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5C8D" w14:textId="176B61D8" w:rsidR="00A66B71" w:rsidRDefault="00A66B71" w:rsidP="00A6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D726F">
        <w:rPr>
          <w:rFonts w:ascii="黑体" w:eastAsia="黑体" w:hAnsi="黑体" w:cs="黑体" w:hint="eastAsia"/>
          <w:sz w:val="32"/>
          <w:szCs w:val="32"/>
        </w:rPr>
        <w:t>6</w:t>
      </w:r>
    </w:p>
    <w:p w14:paraId="20C441F9" w14:textId="77777777" w:rsidR="00A66B71" w:rsidRDefault="00A66B71" w:rsidP="00A66B71">
      <w:pPr>
        <w:pStyle w:val="a0"/>
        <w:ind w:firstLine="200"/>
      </w:pPr>
    </w:p>
    <w:p w14:paraId="2423C281" w14:textId="6E8186C3" w:rsidR="00A66B71" w:rsidRDefault="003D726F" w:rsidP="00A66B71">
      <w:pPr>
        <w:pStyle w:val="a0"/>
        <w:ind w:firstLine="320"/>
        <w:jc w:val="center"/>
        <w:rPr>
          <w:rFonts w:asciiTheme="minorHAnsi" w:eastAsia="方正小标宋简体" w:hAnsiTheme="minorHAnsi"/>
          <w:kern w:val="2"/>
          <w:sz w:val="32"/>
          <w:szCs w:val="32"/>
        </w:rPr>
      </w:pPr>
      <w:r>
        <w:rPr>
          <w:rFonts w:asciiTheme="minorHAnsi" w:eastAsia="方正小标宋简体" w:hAnsiTheme="minorHAnsi" w:hint="eastAsia"/>
          <w:kern w:val="2"/>
          <w:sz w:val="32"/>
          <w:szCs w:val="32"/>
        </w:rPr>
        <w:t>合肥工业大学</w:t>
      </w:r>
      <w:r>
        <w:rPr>
          <w:rFonts w:asciiTheme="minorHAnsi" w:eastAsia="方正小标宋简体" w:hAnsiTheme="minorHAnsi" w:hint="eastAsia"/>
          <w:kern w:val="2"/>
          <w:sz w:val="32"/>
          <w:szCs w:val="32"/>
        </w:rPr>
        <w:t>2024</w:t>
      </w:r>
      <w:r>
        <w:rPr>
          <w:rFonts w:asciiTheme="minorHAnsi" w:eastAsia="方正小标宋简体" w:hAnsiTheme="minorHAnsi" w:hint="eastAsia"/>
          <w:kern w:val="2"/>
          <w:sz w:val="32"/>
          <w:szCs w:val="32"/>
        </w:rPr>
        <w:t>年</w:t>
      </w:r>
      <w:r w:rsidR="00A66B71">
        <w:rPr>
          <w:rFonts w:asciiTheme="minorHAnsi" w:eastAsia="方正小标宋简体" w:hAnsiTheme="minorHAnsi" w:hint="eastAsia"/>
          <w:kern w:val="2"/>
          <w:sz w:val="32"/>
          <w:szCs w:val="32"/>
        </w:rPr>
        <w:t>“宣教月”</w:t>
      </w:r>
      <w:r w:rsidR="00A66B71">
        <w:rPr>
          <w:rFonts w:asciiTheme="minorHAnsi" w:eastAsia="方正小标宋简体" w:hAnsiTheme="minorHAnsi" w:hint="eastAsia"/>
          <w:kern w:val="2"/>
          <w:sz w:val="32"/>
          <w:szCs w:val="32"/>
        </w:rPr>
        <w:t>系列</w:t>
      </w:r>
      <w:r w:rsidR="00A66B71">
        <w:rPr>
          <w:rFonts w:asciiTheme="minorHAnsi" w:eastAsia="方正小标宋简体" w:hAnsiTheme="minorHAnsi" w:hint="eastAsia"/>
          <w:kern w:val="2"/>
          <w:sz w:val="32"/>
          <w:szCs w:val="32"/>
        </w:rPr>
        <w:t>活动情况统计表</w:t>
      </w:r>
    </w:p>
    <w:p w14:paraId="0AE98890" w14:textId="77777777" w:rsidR="00A66B71" w:rsidRDefault="00A66B71" w:rsidP="00A66B71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党组织名称： </w:t>
      </w:r>
      <w:r>
        <w:rPr>
          <w:rFonts w:ascii="黑体" w:eastAsia="黑体" w:hAnsi="黑体"/>
          <w:sz w:val="28"/>
          <w:szCs w:val="28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>填报人及联系方式：</w:t>
      </w:r>
    </w:p>
    <w:p w14:paraId="3C28AA8B" w14:textId="77777777" w:rsidR="00A66B71" w:rsidRDefault="00A66B71" w:rsidP="00A66B71">
      <w:pPr>
        <w:pStyle w:val="a0"/>
        <w:ind w:firstLine="20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71"/>
        <w:gridCol w:w="1751"/>
      </w:tblGrid>
      <w:tr w:rsidR="00A66B71" w14:paraId="3998DEFF" w14:textId="77777777" w:rsidTr="005C2375">
        <w:tc>
          <w:tcPr>
            <w:tcW w:w="6771" w:type="dxa"/>
          </w:tcPr>
          <w:p w14:paraId="0125792F" w14:textId="3EDBD6BD" w:rsidR="00A66B71" w:rsidRDefault="00A66B71" w:rsidP="005C2375">
            <w:pPr>
              <w:pStyle w:val="a0"/>
              <w:spacing w:line="480" w:lineRule="auto"/>
              <w:ind w:firstLineChars="0" w:firstLine="0"/>
              <w:rPr>
                <w:rFonts w:asciiTheme="minorHAnsi" w:eastAsia="黑体" w:hAnsiTheme="minorHAnsi"/>
                <w:kern w:val="2"/>
                <w:sz w:val="28"/>
                <w:szCs w:val="28"/>
              </w:rPr>
            </w:pPr>
            <w:r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  <w:t>知识问答满分人数（人）</w:t>
            </w:r>
          </w:p>
        </w:tc>
        <w:tc>
          <w:tcPr>
            <w:tcW w:w="1751" w:type="dxa"/>
          </w:tcPr>
          <w:p w14:paraId="15A6C323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56E374E0" w14:textId="77777777" w:rsidTr="005C2375">
        <w:tc>
          <w:tcPr>
            <w:tcW w:w="6771" w:type="dxa"/>
          </w:tcPr>
          <w:p w14:paraId="6FDD6326" w14:textId="5AACEB15" w:rsidR="00A66B71" w:rsidRDefault="00A66B71" w:rsidP="005C2375">
            <w:pPr>
              <w:pStyle w:val="a0"/>
              <w:spacing w:line="480" w:lineRule="auto"/>
              <w:ind w:firstLineChars="0" w:firstLine="0"/>
              <w:rPr>
                <w:rFonts w:asciiTheme="minorHAnsi" w:eastAsia="黑体" w:hAnsiTheme="minorHAnsi"/>
                <w:kern w:val="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提交“</w:t>
            </w:r>
            <w:r w:rsidRPr="00A66B71">
              <w:rPr>
                <w:rFonts w:eastAsia="黑体" w:hint="eastAsia"/>
                <w:sz w:val="28"/>
                <w:szCs w:val="28"/>
              </w:rPr>
              <w:t>话廉润心</w:t>
            </w:r>
            <w:r>
              <w:rPr>
                <w:rFonts w:eastAsia="黑体" w:hint="eastAsia"/>
                <w:sz w:val="28"/>
                <w:szCs w:val="28"/>
              </w:rPr>
              <w:t>”校园征文总数（篇）</w:t>
            </w:r>
            <w:r>
              <w:rPr>
                <w:rFonts w:eastAsia="黑体" w:hint="eastAsia"/>
                <w:sz w:val="28"/>
                <w:szCs w:val="28"/>
              </w:rPr>
              <w:t>（</w:t>
            </w:r>
            <w:r>
              <w:rPr>
                <w:rFonts w:eastAsia="黑体" w:hint="eastAsia"/>
                <w:sz w:val="28"/>
                <w:szCs w:val="28"/>
              </w:rPr>
              <w:t>教职工</w:t>
            </w:r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751" w:type="dxa"/>
          </w:tcPr>
          <w:p w14:paraId="1B318C63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3827B04D" w14:textId="77777777" w:rsidTr="005C2375">
        <w:tc>
          <w:tcPr>
            <w:tcW w:w="6771" w:type="dxa"/>
          </w:tcPr>
          <w:p w14:paraId="61DAC4D5" w14:textId="0DD85BC0" w:rsidR="00A66B71" w:rsidRPr="00A66B71" w:rsidRDefault="00A66B71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提交“</w:t>
            </w:r>
            <w:r w:rsidRPr="00A66B71">
              <w:rPr>
                <w:rFonts w:eastAsia="黑体" w:hint="eastAsia"/>
                <w:sz w:val="28"/>
                <w:szCs w:val="28"/>
              </w:rPr>
              <w:t>话廉润心</w:t>
            </w:r>
            <w:r>
              <w:rPr>
                <w:rFonts w:eastAsia="黑体" w:hint="eastAsia"/>
                <w:sz w:val="28"/>
                <w:szCs w:val="28"/>
              </w:rPr>
              <w:t>”校园征文总数（篇）（</w:t>
            </w:r>
            <w:r>
              <w:rPr>
                <w:rFonts w:eastAsia="黑体" w:hint="eastAsia"/>
                <w:sz w:val="28"/>
                <w:szCs w:val="28"/>
              </w:rPr>
              <w:t>学生</w:t>
            </w:r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751" w:type="dxa"/>
          </w:tcPr>
          <w:p w14:paraId="20BE1B3D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0EF03EF2" w14:textId="77777777" w:rsidTr="005C2375">
        <w:tc>
          <w:tcPr>
            <w:tcW w:w="6771" w:type="dxa"/>
          </w:tcPr>
          <w:p w14:paraId="65A35C34" w14:textId="2AD6986B" w:rsidR="00A66B71" w:rsidRDefault="00A66B71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提交“</w:t>
            </w:r>
            <w:r w:rsidRPr="00A66B71">
              <w:rPr>
                <w:rFonts w:eastAsia="黑体" w:hint="eastAsia"/>
                <w:sz w:val="28"/>
                <w:szCs w:val="28"/>
              </w:rPr>
              <w:t>视廉清心</w:t>
            </w:r>
            <w:r>
              <w:rPr>
                <w:rFonts w:eastAsia="黑体" w:hint="eastAsia"/>
                <w:sz w:val="28"/>
                <w:szCs w:val="28"/>
              </w:rPr>
              <w:t>”视频征集总数（</w:t>
            </w:r>
            <w:proofErr w:type="gramStart"/>
            <w:r>
              <w:rPr>
                <w:rFonts w:eastAsia="黑体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751" w:type="dxa"/>
          </w:tcPr>
          <w:p w14:paraId="471515C0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5B3A9216" w14:textId="77777777" w:rsidTr="005C2375">
        <w:tc>
          <w:tcPr>
            <w:tcW w:w="6771" w:type="dxa"/>
          </w:tcPr>
          <w:p w14:paraId="31AB7560" w14:textId="41A9B1E2" w:rsidR="00A66B71" w:rsidRDefault="00A66B71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提交“</w:t>
            </w:r>
            <w:r w:rsidRPr="00A66B71">
              <w:rPr>
                <w:rFonts w:eastAsia="黑体" w:hint="eastAsia"/>
                <w:sz w:val="28"/>
                <w:szCs w:val="28"/>
              </w:rPr>
              <w:t>画廉正心</w:t>
            </w:r>
            <w:r>
              <w:rPr>
                <w:rFonts w:eastAsia="黑体" w:hint="eastAsia"/>
                <w:sz w:val="28"/>
                <w:szCs w:val="28"/>
              </w:rPr>
              <w:t>”创意征集总数（</w:t>
            </w:r>
            <w:proofErr w:type="gramStart"/>
            <w:r>
              <w:rPr>
                <w:rFonts w:eastAsia="黑体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751" w:type="dxa"/>
          </w:tcPr>
          <w:p w14:paraId="19C2A4D7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246E8398" w14:textId="77777777" w:rsidTr="005C2375">
        <w:tc>
          <w:tcPr>
            <w:tcW w:w="6771" w:type="dxa"/>
          </w:tcPr>
          <w:p w14:paraId="710348DB" w14:textId="654B50D1" w:rsidR="00A66B71" w:rsidRDefault="003D726F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主题</w:t>
            </w:r>
            <w:r w:rsidR="00A66B71">
              <w:rPr>
                <w:rFonts w:eastAsia="黑体" w:hint="eastAsia"/>
                <w:sz w:val="28"/>
                <w:szCs w:val="28"/>
              </w:rPr>
              <w:t>演讲比赛</w:t>
            </w:r>
            <w:r w:rsidR="00A66B71">
              <w:rPr>
                <w:rFonts w:eastAsia="黑体" w:hint="eastAsia"/>
                <w:sz w:val="28"/>
                <w:szCs w:val="28"/>
              </w:rPr>
              <w:t>报名</w:t>
            </w:r>
            <w:r w:rsidR="00A66B71">
              <w:rPr>
                <w:rFonts w:eastAsia="黑体" w:hint="eastAsia"/>
                <w:sz w:val="28"/>
                <w:szCs w:val="28"/>
              </w:rPr>
              <w:t>参加人数（人）</w:t>
            </w:r>
          </w:p>
        </w:tc>
        <w:tc>
          <w:tcPr>
            <w:tcW w:w="1751" w:type="dxa"/>
          </w:tcPr>
          <w:p w14:paraId="260EE4DC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61A0F3F2" w14:textId="77777777" w:rsidTr="005C2375">
        <w:tc>
          <w:tcPr>
            <w:tcW w:w="6771" w:type="dxa"/>
          </w:tcPr>
          <w:p w14:paraId="3EBB367C" w14:textId="77777777" w:rsidR="00A66B71" w:rsidRDefault="00A66B71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提交廉洁教育案例展示总数（</w:t>
            </w:r>
            <w:proofErr w:type="gramStart"/>
            <w:r>
              <w:rPr>
                <w:rFonts w:eastAsia="黑体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751" w:type="dxa"/>
          </w:tcPr>
          <w:p w14:paraId="2F260BD7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2B5545EE" w14:textId="77777777" w:rsidTr="005C2375">
        <w:tc>
          <w:tcPr>
            <w:tcW w:w="6771" w:type="dxa"/>
          </w:tcPr>
          <w:p w14:paraId="58C07CC9" w14:textId="3A8D28BA" w:rsidR="00A66B71" w:rsidRDefault="00A66B71" w:rsidP="005C2375">
            <w:pPr>
              <w:spacing w:line="480" w:lineRule="auto"/>
              <w:rPr>
                <w:rFonts w:eastAsia="黑体" w:hint="eastAsia"/>
                <w:sz w:val="28"/>
                <w:szCs w:val="28"/>
              </w:rPr>
            </w:pPr>
            <w:r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  <w:t>组织参观警示教育基地×次，共计×人</w:t>
            </w:r>
          </w:p>
        </w:tc>
        <w:tc>
          <w:tcPr>
            <w:tcW w:w="1751" w:type="dxa"/>
          </w:tcPr>
          <w:p w14:paraId="6B801291" w14:textId="77777777" w:rsidR="00A66B71" w:rsidRDefault="00A66B71" w:rsidP="005C2375">
            <w:pPr>
              <w:pStyle w:val="a0"/>
              <w:ind w:firstLineChars="0" w:firstLine="0"/>
            </w:pPr>
          </w:p>
        </w:tc>
      </w:tr>
    </w:tbl>
    <w:p w14:paraId="76BB77A2" w14:textId="77777777" w:rsidR="00A66B71" w:rsidRDefault="00A66B71" w:rsidP="00A66B71">
      <w:pPr>
        <w:pStyle w:val="a0"/>
        <w:ind w:firstLine="200"/>
      </w:pPr>
    </w:p>
    <w:p w14:paraId="22CAF500" w14:textId="77777777" w:rsidR="009B70B4" w:rsidRPr="00A66B71" w:rsidRDefault="009B70B4"/>
    <w:sectPr w:rsidR="009B70B4" w:rsidRPr="00A66B71" w:rsidSect="00A6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B71"/>
    <w:rsid w:val="00154AB5"/>
    <w:rsid w:val="003D726F"/>
    <w:rsid w:val="009B70B4"/>
    <w:rsid w:val="00A66B71"/>
    <w:rsid w:val="00CE2FE0"/>
    <w:rsid w:val="00F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493F"/>
  <w15:chartTrackingRefBased/>
  <w15:docId w15:val="{36B0452F-A99F-45BF-AFB6-39B5B7E6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6B7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E2FE0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E2FE0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7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7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7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E2FE0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CE2FE0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A66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66B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66B7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66B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6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6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66B7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66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6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66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6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66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66B7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66B71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66B7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66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66B71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66B71"/>
    <w:rPr>
      <w:b/>
      <w:bCs/>
      <w:smallCaps/>
      <w:color w:val="0F4761" w:themeColor="accent1" w:themeShade="BF"/>
      <w:spacing w:val="5"/>
    </w:rPr>
  </w:style>
  <w:style w:type="paragraph" w:styleId="af">
    <w:name w:val="Body Text"/>
    <w:basedOn w:val="a"/>
    <w:link w:val="af0"/>
    <w:uiPriority w:val="99"/>
    <w:semiHidden/>
    <w:unhideWhenUsed/>
    <w:rsid w:val="00A66B71"/>
    <w:pPr>
      <w:spacing w:after="120"/>
    </w:pPr>
  </w:style>
  <w:style w:type="character" w:customStyle="1" w:styleId="af0">
    <w:name w:val="正文文本 字符"/>
    <w:basedOn w:val="a1"/>
    <w:link w:val="af"/>
    <w:uiPriority w:val="99"/>
    <w:semiHidden/>
    <w:rsid w:val="00A66B71"/>
    <w:rPr>
      <w:szCs w:val="24"/>
      <w14:ligatures w14:val="none"/>
    </w:rPr>
  </w:style>
  <w:style w:type="paragraph" w:styleId="a0">
    <w:name w:val="Body Text First Indent"/>
    <w:basedOn w:val="af"/>
    <w:link w:val="af1"/>
    <w:qFormat/>
    <w:rsid w:val="00A66B71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af1">
    <w:name w:val="正文文本首行缩进 字符"/>
    <w:basedOn w:val="af0"/>
    <w:link w:val="a0"/>
    <w:rsid w:val="00A66B71"/>
    <w:rPr>
      <w:rFonts w:ascii="Calibri" w:hAnsi="Calibri"/>
      <w:kern w:val="0"/>
      <w:sz w:val="20"/>
      <w:szCs w:val="20"/>
      <w14:ligatures w14:val="none"/>
    </w:rPr>
  </w:style>
  <w:style w:type="table" w:styleId="af2">
    <w:name w:val="Table Grid"/>
    <w:basedOn w:val="a2"/>
    <w:rsid w:val="00A66B7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凡东 孟</dc:creator>
  <cp:keywords/>
  <dc:description/>
  <cp:lastModifiedBy>凡东 孟</cp:lastModifiedBy>
  <cp:revision>1</cp:revision>
  <dcterms:created xsi:type="dcterms:W3CDTF">2024-05-22T03:40:00Z</dcterms:created>
  <dcterms:modified xsi:type="dcterms:W3CDTF">2024-05-22T04:00:00Z</dcterms:modified>
</cp:coreProperties>
</file>